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E5D" w:rsidRPr="00C525BC" w:rsidRDefault="00171D65" w:rsidP="00D30E5D">
      <w:pPr>
        <w:spacing w:after="0" w:line="240" w:lineRule="auto"/>
        <w:rPr>
          <w:rFonts w:ascii="Times New Roman" w:eastAsia="Calibri" w:hAnsi="Times New Roman" w:cs="Times New Roman"/>
          <w:b/>
          <w:sz w:val="28"/>
          <w:szCs w:val="28"/>
        </w:rPr>
      </w:pPr>
      <w:bookmarkStart w:id="0" w:name="_GoBack"/>
      <w:bookmarkEnd w:id="0"/>
      <w:r w:rsidRPr="00CC0B2D">
        <w:rPr>
          <w:rFonts w:ascii="Times New Roman" w:eastAsia="Calibri" w:hAnsi="Times New Roman" w:cs="Times New Roman"/>
          <w:b/>
          <w:sz w:val="28"/>
          <w:szCs w:val="28"/>
        </w:rPr>
        <w:t xml:space="preserve">                         </w:t>
      </w:r>
      <w:r w:rsidR="00D30E5D" w:rsidRPr="00C525BC">
        <w:rPr>
          <w:rFonts w:ascii="Times New Roman" w:eastAsia="Calibri" w:hAnsi="Times New Roman" w:cs="Times New Roman"/>
          <w:b/>
          <w:noProof/>
          <w:sz w:val="28"/>
          <w:szCs w:val="28"/>
          <w:lang w:eastAsia="el-GR"/>
        </w:rPr>
        <w:drawing>
          <wp:inline distT="0" distB="0" distL="0" distR="0">
            <wp:extent cx="468993" cy="449580"/>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100" cy="455434"/>
                    </a:xfrm>
                    <a:prstGeom prst="rect">
                      <a:avLst/>
                    </a:prstGeom>
                    <a:noFill/>
                  </pic:spPr>
                </pic:pic>
              </a:graphicData>
            </a:graphic>
          </wp:inline>
        </w:drawing>
      </w:r>
    </w:p>
    <w:p w:rsidR="00D30E5D" w:rsidRPr="00C525BC" w:rsidRDefault="00D30E5D" w:rsidP="00D30E5D">
      <w:pPr>
        <w:spacing w:after="0"/>
        <w:rPr>
          <w:rFonts w:ascii="Times New Roman" w:eastAsia="Calibri" w:hAnsi="Times New Roman" w:cs="Times New Roman"/>
          <w:b/>
          <w:sz w:val="28"/>
          <w:szCs w:val="28"/>
        </w:rPr>
      </w:pPr>
      <w:r w:rsidRPr="00C525BC">
        <w:rPr>
          <w:rFonts w:ascii="Times New Roman" w:eastAsia="Calibri" w:hAnsi="Times New Roman" w:cs="Times New Roman"/>
          <w:b/>
          <w:sz w:val="28"/>
          <w:szCs w:val="28"/>
        </w:rPr>
        <w:t xml:space="preserve">            ΔΗΜΟΣ ΛΑΜΙΕΩΝ</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ΔΙΕΥΘΥΝΣΗ ΠΟΛΙΤΙΣΜΟΥ-</w:t>
      </w:r>
      <w:r w:rsidRPr="00C525BC">
        <w:rPr>
          <w:rFonts w:ascii="Times New Roman" w:eastAsia="Calibri" w:hAnsi="Times New Roman" w:cs="Times New Roman"/>
          <w:bCs/>
          <w:lang w:val="en-US"/>
        </w:rPr>
        <w:t>TOY</w:t>
      </w:r>
      <w:r w:rsidRPr="00C525BC">
        <w:rPr>
          <w:rFonts w:ascii="Times New Roman" w:eastAsia="Calibri" w:hAnsi="Times New Roman" w:cs="Times New Roman"/>
          <w:bCs/>
        </w:rPr>
        <w:t xml:space="preserve">ΡΙΣΜΟΥ </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 xml:space="preserve">                ΤΜΗΜΑ ΠΟΛΙΤΙΣΜΟΥ</w:t>
      </w:r>
    </w:p>
    <w:p w:rsidR="00D30E5D" w:rsidRPr="00C525BC" w:rsidRDefault="00D30E5D" w:rsidP="00D30E5D">
      <w:pPr>
        <w:spacing w:after="0"/>
        <w:rPr>
          <w:rFonts w:ascii="Times New Roman" w:eastAsia="Calibri" w:hAnsi="Times New Roman" w:cs="Times New Roman"/>
          <w:bCs/>
        </w:rPr>
      </w:pP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p>
    <w:p w:rsidR="00D30E5D" w:rsidRPr="00C525BC" w:rsidRDefault="00D30E5D" w:rsidP="005D6B92">
      <w:pPr>
        <w:spacing w:after="0"/>
        <w:jc w:val="center"/>
        <w:rPr>
          <w:rFonts w:ascii="Arial" w:eastAsia="Calibri" w:hAnsi="Arial" w:cs="Arial"/>
          <w:b/>
        </w:rPr>
      </w:pPr>
      <w:r w:rsidRPr="00C525BC">
        <w:rPr>
          <w:rFonts w:ascii="Arial" w:eastAsia="Calibri" w:hAnsi="Arial" w:cs="Arial"/>
          <w:b/>
        </w:rPr>
        <w:t>Του Δημάρχου Λαμιέων</w:t>
      </w: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κ. Ευθυμίου Καραΐσκου</w:t>
      </w:r>
    </w:p>
    <w:p w:rsidR="00D30E5D" w:rsidRPr="00C525BC" w:rsidRDefault="00D30E5D" w:rsidP="005D6B92">
      <w:pPr>
        <w:spacing w:after="0"/>
        <w:jc w:val="center"/>
        <w:rPr>
          <w:rFonts w:ascii="Tahoma" w:eastAsia="Calibri" w:hAnsi="Tahoma" w:cs="Tahoma"/>
          <w:b/>
          <w:bCs/>
          <w:spacing w:val="102"/>
        </w:rPr>
      </w:pP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D30E5D" w:rsidRPr="00C525BC" w:rsidRDefault="00D30E5D" w:rsidP="005D6B92">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Pr>
          <w:rFonts w:ascii="Arial" w:eastAsia="Calibri" w:hAnsi="Arial" w:cs="Arial"/>
          <w:b/>
          <w:lang w:eastAsia="ar-SA"/>
        </w:rPr>
        <w:t xml:space="preserve"> Δήμου Λαμιέων</w:t>
      </w:r>
    </w:p>
    <w:p w:rsidR="00D30E5D" w:rsidRPr="00C525BC" w:rsidRDefault="00D30E5D" w:rsidP="005D6B92">
      <w:pPr>
        <w:spacing w:after="0"/>
        <w:jc w:val="center"/>
        <w:rPr>
          <w:rFonts w:ascii="Arial" w:eastAsia="Calibri" w:hAnsi="Arial" w:cs="Arial"/>
          <w:b/>
          <w:lang w:eastAsia="ar-SA"/>
        </w:rPr>
      </w:pPr>
    </w:p>
    <w:p w:rsidR="00D30E5D" w:rsidRPr="009A428D" w:rsidRDefault="00D30E5D" w:rsidP="005D6B92">
      <w:pPr>
        <w:suppressAutoHyphens/>
        <w:spacing w:after="0"/>
        <w:jc w:val="both"/>
        <w:rPr>
          <w:rFonts w:ascii="Arial" w:eastAsia="Arial Unicode MS" w:hAnsi="Arial" w:cs="Arial"/>
          <w:bCs/>
          <w:lang w:eastAsia="ar-SA"/>
        </w:rPr>
      </w:pPr>
      <w:r w:rsidRPr="009A428D">
        <w:rPr>
          <w:rFonts w:ascii="Arial" w:eastAsia="Calibri" w:hAnsi="Arial" w:cs="Arial"/>
          <w:lang w:eastAsia="ar-SA"/>
        </w:rPr>
        <w:t>ΘΕΜΑ:</w:t>
      </w:r>
      <w:r w:rsidR="00171D65" w:rsidRPr="00171D65">
        <w:rPr>
          <w:rFonts w:ascii="Arial" w:eastAsia="Calibri" w:hAnsi="Arial" w:cs="Arial"/>
          <w:lang w:eastAsia="ar-SA"/>
        </w:rPr>
        <w:t xml:space="preserve"> </w:t>
      </w:r>
      <w:r w:rsidRPr="009A428D">
        <w:rPr>
          <w:rFonts w:ascii="Arial" w:eastAsia="Calibri" w:hAnsi="Arial" w:cs="Arial"/>
          <w:lang w:eastAsia="ar-SA"/>
        </w:rPr>
        <w:t>«Εξειδίκευση πίστωσης για</w:t>
      </w:r>
      <w:r w:rsidR="00FB1C15">
        <w:rPr>
          <w:rFonts w:ascii="Arial" w:eastAsia="Calibri" w:hAnsi="Arial" w:cs="Arial"/>
          <w:lang w:eastAsia="ar-SA"/>
        </w:rPr>
        <w:t xml:space="preserve"> το Διεθνές Επιστημονικό Συνέδριο «Αίνος Υπάτης» σε συνδιοργάνωση με το Εθνικό Καποδιστριακό Πανεπιστήμιο Αθηνών</w:t>
      </w:r>
      <w:r w:rsidRPr="009A428D">
        <w:rPr>
          <w:rFonts w:ascii="Arial" w:eastAsia="Calibri" w:hAnsi="Arial" w:cs="Arial"/>
          <w:lang w:eastAsia="ar-SA"/>
        </w:rPr>
        <w:t>».</w:t>
      </w:r>
    </w:p>
    <w:p w:rsidR="00D30E5D" w:rsidRPr="00C525BC" w:rsidRDefault="00D30E5D" w:rsidP="005D6B92">
      <w:pPr>
        <w:suppressAutoHyphens/>
        <w:spacing w:after="0"/>
        <w:jc w:val="both"/>
        <w:rPr>
          <w:rFonts w:ascii="Calibri" w:eastAsia="Arial Unicode MS" w:hAnsi="Calibri" w:cs="Tahoma"/>
          <w:b/>
          <w:bCs/>
          <w:sz w:val="24"/>
          <w:szCs w:val="24"/>
          <w:lang w:eastAsia="ar-SA"/>
        </w:rPr>
      </w:pPr>
    </w:p>
    <w:p w:rsidR="00D30E5D" w:rsidRPr="009A428D" w:rsidRDefault="00D30E5D" w:rsidP="005D6B92">
      <w:pPr>
        <w:suppressAutoHyphens/>
        <w:spacing w:after="0"/>
        <w:jc w:val="center"/>
        <w:rPr>
          <w:rFonts w:ascii="Arial" w:eastAsia="Arial Unicode MS" w:hAnsi="Arial" w:cs="Arial"/>
          <w:b/>
          <w:bCs/>
          <w:lang w:eastAsia="ar-SA"/>
        </w:rPr>
      </w:pPr>
      <w:r w:rsidRPr="009A428D">
        <w:rPr>
          <w:rFonts w:ascii="Arial" w:eastAsia="Arial Unicode MS" w:hAnsi="Arial" w:cs="Arial"/>
          <w:b/>
          <w:bCs/>
          <w:lang w:eastAsia="ar-SA"/>
        </w:rPr>
        <w:t>Ο Δήμαρχος Λαμιέων</w:t>
      </w:r>
    </w:p>
    <w:p w:rsidR="00D30E5D" w:rsidRPr="009A428D" w:rsidRDefault="00D30E5D" w:rsidP="005D6B92">
      <w:pPr>
        <w:shd w:val="clear" w:color="auto" w:fill="FFFFFF"/>
        <w:spacing w:after="0"/>
        <w:ind w:firstLine="720"/>
        <w:rPr>
          <w:rFonts w:ascii="Arial" w:eastAsia="Times New Roman" w:hAnsi="Arial" w:cs="Arial"/>
          <w:b/>
          <w:color w:val="000000"/>
          <w:lang w:eastAsia="el-GR"/>
        </w:rPr>
      </w:pPr>
    </w:p>
    <w:p w:rsidR="00D30E5D" w:rsidRPr="00C525BC" w:rsidRDefault="00D30E5D" w:rsidP="005D6B92">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 xml:space="preserve">Λαμβάνοντας υπόψη: </w:t>
      </w:r>
    </w:p>
    <w:p w:rsidR="00D30E5D" w:rsidRPr="00C525BC" w:rsidRDefault="00D30E5D" w:rsidP="005D6B92">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1.Το άρθρο 58, παρ.1 του Ν.3852/2010 περίπτωση ε’, όπως αντικαταστάθηκε από την παρ.1 του άρθρου 14 του Ν. 4625/19 (ΦΕΚ 139/31.08.2019 τεύχος Α’)</w:t>
      </w:r>
      <w:r>
        <w:rPr>
          <w:rFonts w:ascii="Arial" w:eastAsia="Times New Roman" w:hAnsi="Arial" w:cs="Arial"/>
          <w:color w:val="000000"/>
          <w:lang w:eastAsia="el-GR"/>
        </w:rPr>
        <w:t>.</w:t>
      </w:r>
    </w:p>
    <w:p w:rsidR="00573BE3" w:rsidRDefault="00D30E5D" w:rsidP="00FB1C15">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 xml:space="preserve">2. Το άρθρο 75 του Ν.3463/06, περίπτωση </w:t>
      </w:r>
      <w:r w:rsidR="00FB1C15">
        <w:rPr>
          <w:rFonts w:ascii="Arial" w:eastAsia="Times New Roman" w:hAnsi="Arial" w:cs="Arial"/>
          <w:lang w:eastAsia="el-GR"/>
        </w:rPr>
        <w:t xml:space="preserve">στ’, </w:t>
      </w:r>
      <w:r w:rsidRPr="004133E7">
        <w:rPr>
          <w:rFonts w:ascii="Arial" w:eastAsia="Times New Roman" w:hAnsi="Arial" w:cs="Arial"/>
          <w:color w:val="000000"/>
          <w:lang w:eastAsia="el-GR"/>
        </w:rPr>
        <w:t xml:space="preserve"> </w:t>
      </w:r>
    </w:p>
    <w:p w:rsidR="00D30E5D" w:rsidRDefault="00D30E5D" w:rsidP="00CC047D">
      <w:pPr>
        <w:shd w:val="clear" w:color="auto" w:fill="FFFFFF"/>
        <w:spacing w:before="120" w:after="120" w:line="240" w:lineRule="auto"/>
        <w:ind w:firstLine="720"/>
        <w:jc w:val="both"/>
        <w:rPr>
          <w:rFonts w:ascii="Arial" w:eastAsia="Times New Roman" w:hAnsi="Arial" w:cs="Arial"/>
          <w:color w:val="000000"/>
          <w:lang w:eastAsia="el-GR"/>
        </w:rPr>
      </w:pPr>
      <w:r>
        <w:rPr>
          <w:rFonts w:ascii="Arial" w:eastAsia="Times New Roman" w:hAnsi="Arial" w:cs="Arial"/>
          <w:color w:val="000000"/>
          <w:lang w:eastAsia="el-GR"/>
        </w:rPr>
        <w:t>θέτει υπόψη της Επιτροπής τα εξής:</w:t>
      </w:r>
    </w:p>
    <w:p w:rsidR="00573BE3" w:rsidRDefault="00FB1C15" w:rsidP="00CC047D">
      <w:pPr>
        <w:shd w:val="clear" w:color="auto" w:fill="FFFFFF"/>
        <w:spacing w:before="120" w:after="120" w:line="240" w:lineRule="auto"/>
        <w:ind w:firstLine="720"/>
        <w:jc w:val="both"/>
      </w:pPr>
      <w:r w:rsidRPr="00FB1C15">
        <w:rPr>
          <w:rFonts w:ascii="Arial" w:eastAsia="Times New Roman" w:hAnsi="Arial" w:cs="Arial"/>
          <w:color w:val="000000"/>
          <w:lang w:eastAsia="el-GR"/>
        </w:rPr>
        <w:t xml:space="preserve">Στο πλαίσιο των πολιτιστικών και εκπαιδευτικών δράσεων του </w:t>
      </w:r>
      <w:r>
        <w:rPr>
          <w:rFonts w:ascii="Arial" w:eastAsia="Times New Roman" w:hAnsi="Arial" w:cs="Arial"/>
          <w:color w:val="000000"/>
          <w:lang w:eastAsia="el-GR"/>
        </w:rPr>
        <w:t>Δ</w:t>
      </w:r>
      <w:r w:rsidRPr="00FB1C15">
        <w:rPr>
          <w:rFonts w:ascii="Arial" w:eastAsia="Times New Roman" w:hAnsi="Arial" w:cs="Arial"/>
          <w:color w:val="000000"/>
          <w:lang w:eastAsia="el-GR"/>
        </w:rPr>
        <w:t xml:space="preserve">ήμου Λαμιέων προγραμματίζεται να πραγματοποιηθεί από 22 έως 24  Σεπτέμβρη 2022, το Διεθνές Επιστημονικό Συνέδριο </w:t>
      </w:r>
      <w:r w:rsidR="001505FD">
        <w:rPr>
          <w:rFonts w:ascii="Arial" w:eastAsia="Times New Roman" w:hAnsi="Arial" w:cs="Arial"/>
          <w:color w:val="000000"/>
          <w:lang w:eastAsia="el-GR"/>
        </w:rPr>
        <w:t xml:space="preserve">με τίτλο </w:t>
      </w:r>
      <w:r w:rsidRPr="00FB1C15">
        <w:rPr>
          <w:rFonts w:ascii="Arial" w:eastAsia="Times New Roman" w:hAnsi="Arial" w:cs="Arial"/>
          <w:color w:val="000000"/>
          <w:lang w:eastAsia="el-GR"/>
        </w:rPr>
        <w:t>«Αίνος Υπάτης</w:t>
      </w:r>
      <w:r w:rsidR="004718B8" w:rsidRPr="004718B8">
        <w:rPr>
          <w:rFonts w:ascii="Arial" w:eastAsia="Times New Roman" w:hAnsi="Arial" w:cs="Arial"/>
          <w:color w:val="000000"/>
          <w:lang w:eastAsia="el-GR"/>
        </w:rPr>
        <w:t>: η Υπάτη και η περιοχή της από την αρχαιότητα έως την ίδρυση του νεο</w:t>
      </w:r>
      <w:r w:rsidR="004718B8">
        <w:rPr>
          <w:rFonts w:ascii="Arial" w:eastAsia="Times New Roman" w:hAnsi="Arial" w:cs="Arial"/>
          <w:color w:val="000000"/>
          <w:lang w:eastAsia="el-GR"/>
        </w:rPr>
        <w:t>ελληνικού κράτους»,</w:t>
      </w:r>
      <w:r w:rsidRPr="00FB1C15">
        <w:rPr>
          <w:rFonts w:ascii="Arial" w:eastAsia="Times New Roman" w:hAnsi="Arial" w:cs="Arial"/>
          <w:color w:val="000000"/>
          <w:lang w:eastAsia="el-GR"/>
        </w:rPr>
        <w:t xml:space="preserve"> σε συνδιοργάνωση με το Εθνικό Καποδιστριακό Πανεπιστήμιο Αθηνών</w:t>
      </w:r>
      <w:r w:rsidR="005478E8">
        <w:rPr>
          <w:rFonts w:ascii="Arial" w:eastAsia="Times New Roman" w:hAnsi="Arial" w:cs="Arial"/>
          <w:color w:val="000000"/>
          <w:lang w:eastAsia="el-GR"/>
        </w:rPr>
        <w:t xml:space="preserve"> (ΕΚΠΑ)</w:t>
      </w:r>
      <w:r w:rsidRPr="00FB1C15">
        <w:rPr>
          <w:rFonts w:ascii="Arial" w:eastAsia="Times New Roman" w:hAnsi="Arial" w:cs="Arial"/>
          <w:color w:val="000000"/>
          <w:lang w:eastAsia="el-GR"/>
        </w:rPr>
        <w:t>.</w:t>
      </w:r>
      <w:r w:rsidR="00573BE3" w:rsidRPr="00573BE3">
        <w:t xml:space="preserve"> </w:t>
      </w:r>
    </w:p>
    <w:p w:rsidR="00573BE3" w:rsidRPr="00573BE3" w:rsidRDefault="005478E8" w:rsidP="00CC047D">
      <w:pPr>
        <w:shd w:val="clear" w:color="auto" w:fill="FFFFFF"/>
        <w:spacing w:before="120" w:after="120" w:line="240" w:lineRule="auto"/>
        <w:ind w:firstLine="720"/>
        <w:jc w:val="both"/>
        <w:rPr>
          <w:rFonts w:ascii="Arial" w:eastAsia="Times New Roman" w:hAnsi="Arial" w:cs="Arial"/>
          <w:color w:val="000000"/>
          <w:lang w:eastAsia="el-GR"/>
        </w:rPr>
      </w:pPr>
      <w:r>
        <w:rPr>
          <w:rFonts w:ascii="Arial" w:eastAsia="Times New Roman" w:hAnsi="Arial" w:cs="Arial"/>
          <w:color w:val="000000"/>
          <w:lang w:eastAsia="el-GR"/>
        </w:rPr>
        <w:t>Ο στόχος του Σ</w:t>
      </w:r>
      <w:r w:rsidR="00573BE3" w:rsidRPr="00573BE3">
        <w:rPr>
          <w:rFonts w:ascii="Arial" w:eastAsia="Times New Roman" w:hAnsi="Arial" w:cs="Arial"/>
          <w:color w:val="000000"/>
          <w:lang w:eastAsia="el-GR"/>
        </w:rPr>
        <w:t>υνεδρίου είναι να προωθήσει την έρευνα σε ζητήματα που άπτονται της διαχρονικής ιστορικής παρουσίας της πόλης της Υπάτης και της περιοχής της, να φωτίσει πτυχές αυτής της ιστορικής εξέλιξης μέσα από τη σε βάθος μελέτη των πηγών (ιστορικών, αρχαιολογικώ</w:t>
      </w:r>
      <w:r>
        <w:rPr>
          <w:rFonts w:ascii="Arial" w:eastAsia="Times New Roman" w:hAnsi="Arial" w:cs="Arial"/>
          <w:color w:val="000000"/>
          <w:lang w:eastAsia="el-GR"/>
        </w:rPr>
        <w:t>ν, φιλολογικών, κ.ά.) και να αν</w:t>
      </w:r>
      <w:r w:rsidR="00573BE3" w:rsidRPr="00573BE3">
        <w:rPr>
          <w:rFonts w:ascii="Arial" w:eastAsia="Times New Roman" w:hAnsi="Arial" w:cs="Arial"/>
          <w:color w:val="000000"/>
          <w:lang w:eastAsia="el-GR"/>
        </w:rPr>
        <w:t>αδείξει νέα στοιχεία που θα εμπλουτίσουν τις γνώσεις μας για τον ρόλο της πόλης στις ιστορικές εξελίξεις και τη θέση της στον χώρο των γραμμάτων, των τεχνών και γενικότερα του πολιτισμού κατά τη μακραίωνη ιστορική της πορεία.</w:t>
      </w:r>
    </w:p>
    <w:p w:rsidR="00573BE3" w:rsidRDefault="006D6231" w:rsidP="00CC047D">
      <w:pPr>
        <w:shd w:val="clear" w:color="auto" w:fill="FFFFFF"/>
        <w:spacing w:before="120" w:after="120" w:line="240" w:lineRule="auto"/>
        <w:ind w:firstLine="720"/>
        <w:jc w:val="both"/>
        <w:rPr>
          <w:rFonts w:ascii="Arial" w:eastAsia="Times New Roman" w:hAnsi="Arial" w:cs="Arial"/>
          <w:color w:val="000000"/>
          <w:lang w:eastAsia="el-GR"/>
        </w:rPr>
      </w:pPr>
      <w:r w:rsidRPr="006D6231">
        <w:rPr>
          <w:rFonts w:ascii="Arial" w:eastAsia="Times New Roman" w:hAnsi="Arial" w:cs="Arial"/>
          <w:color w:val="000000"/>
          <w:lang w:eastAsia="el-GR"/>
        </w:rPr>
        <w:t xml:space="preserve">Το αναμενόμενο κόστος </w:t>
      </w:r>
      <w:r w:rsidR="005478E8">
        <w:rPr>
          <w:rFonts w:ascii="Arial" w:eastAsia="Times New Roman" w:hAnsi="Arial" w:cs="Arial"/>
          <w:color w:val="000000"/>
          <w:lang w:eastAsia="el-GR"/>
        </w:rPr>
        <w:t>του Συνεδρίου</w:t>
      </w:r>
      <w:r w:rsidRPr="006D6231">
        <w:rPr>
          <w:rFonts w:ascii="Arial" w:eastAsia="Times New Roman" w:hAnsi="Arial" w:cs="Arial"/>
          <w:color w:val="000000"/>
          <w:lang w:eastAsia="el-GR"/>
        </w:rPr>
        <w:t xml:space="preserve"> υπολογίζεται στα </w:t>
      </w:r>
      <w:r w:rsidR="00D36BFA">
        <w:rPr>
          <w:rFonts w:ascii="Arial" w:eastAsia="Times New Roman" w:hAnsi="Arial" w:cs="Arial"/>
          <w:color w:val="000000"/>
          <w:lang w:eastAsia="el-GR"/>
        </w:rPr>
        <w:t>8.9</w:t>
      </w:r>
      <w:r w:rsidR="00334E8E">
        <w:rPr>
          <w:rFonts w:ascii="Arial" w:eastAsia="Times New Roman" w:hAnsi="Arial" w:cs="Arial"/>
          <w:color w:val="000000"/>
          <w:lang w:eastAsia="el-GR"/>
        </w:rPr>
        <w:t>5</w:t>
      </w:r>
      <w:r w:rsidR="007B105F">
        <w:rPr>
          <w:rFonts w:ascii="Arial" w:eastAsia="Times New Roman" w:hAnsi="Arial" w:cs="Arial"/>
          <w:color w:val="000000"/>
          <w:lang w:eastAsia="el-GR"/>
        </w:rPr>
        <w:t>0</w:t>
      </w:r>
      <w:r w:rsidR="006A191B">
        <w:rPr>
          <w:rFonts w:ascii="Arial" w:eastAsia="Times New Roman" w:hAnsi="Arial" w:cs="Arial"/>
          <w:color w:val="000000"/>
          <w:lang w:eastAsia="el-GR"/>
        </w:rPr>
        <w:t xml:space="preserve">,00 </w:t>
      </w:r>
      <w:r w:rsidRPr="006D6231">
        <w:rPr>
          <w:rFonts w:ascii="Arial" w:eastAsia="Times New Roman" w:hAnsi="Arial" w:cs="Arial"/>
          <w:color w:val="000000"/>
          <w:lang w:eastAsia="el-GR"/>
        </w:rPr>
        <w:t xml:space="preserve">€, θα βαρύνει τον Κ.Α. </w:t>
      </w:r>
      <w:r w:rsidR="00573BE3">
        <w:rPr>
          <w:rFonts w:ascii="Arial" w:eastAsia="Times New Roman" w:hAnsi="Arial" w:cs="Arial"/>
          <w:color w:val="000000"/>
          <w:lang w:eastAsia="el-GR"/>
        </w:rPr>
        <w:t>00.6442.0001</w:t>
      </w:r>
      <w:r w:rsidRPr="006D6231">
        <w:rPr>
          <w:rFonts w:ascii="Arial" w:eastAsia="Times New Roman" w:hAnsi="Arial" w:cs="Arial"/>
          <w:color w:val="000000"/>
          <w:lang w:eastAsia="el-GR"/>
        </w:rPr>
        <w:t xml:space="preserve"> «</w:t>
      </w:r>
      <w:r w:rsidR="00C16879">
        <w:rPr>
          <w:rFonts w:ascii="Arial" w:eastAsia="Times New Roman" w:hAnsi="Arial" w:cs="Arial"/>
          <w:color w:val="000000"/>
          <w:lang w:eastAsia="el-GR"/>
        </w:rPr>
        <w:t>Διοργάνωση συνεδρίων, σ</w:t>
      </w:r>
      <w:r w:rsidR="00573BE3">
        <w:rPr>
          <w:rFonts w:ascii="Arial" w:eastAsia="Times New Roman" w:hAnsi="Arial" w:cs="Arial"/>
          <w:color w:val="000000"/>
          <w:lang w:eastAsia="el-GR"/>
        </w:rPr>
        <w:t>υναντή</w:t>
      </w:r>
      <w:r w:rsidR="00C16879">
        <w:rPr>
          <w:rFonts w:ascii="Arial" w:eastAsia="Times New Roman" w:hAnsi="Arial" w:cs="Arial"/>
          <w:color w:val="000000"/>
          <w:lang w:eastAsia="el-GR"/>
        </w:rPr>
        <w:t>σεων, δ</w:t>
      </w:r>
      <w:r w:rsidR="00573BE3">
        <w:rPr>
          <w:rFonts w:ascii="Arial" w:eastAsia="Times New Roman" w:hAnsi="Arial" w:cs="Arial"/>
          <w:color w:val="000000"/>
          <w:lang w:eastAsia="el-GR"/>
        </w:rPr>
        <w:t xml:space="preserve">ιαλέξεων, </w:t>
      </w:r>
      <w:r w:rsidR="00C16879">
        <w:rPr>
          <w:rFonts w:ascii="Arial" w:eastAsia="Times New Roman" w:hAnsi="Arial" w:cs="Arial"/>
          <w:color w:val="000000"/>
          <w:lang w:eastAsia="el-GR"/>
        </w:rPr>
        <w:t>σ</w:t>
      </w:r>
      <w:r w:rsidR="00573BE3">
        <w:rPr>
          <w:rFonts w:ascii="Arial" w:eastAsia="Times New Roman" w:hAnsi="Arial" w:cs="Arial"/>
          <w:color w:val="000000"/>
          <w:lang w:eastAsia="el-GR"/>
        </w:rPr>
        <w:t>εμιναρίων κλπ</w:t>
      </w:r>
      <w:r w:rsidRPr="006D6231">
        <w:rPr>
          <w:rFonts w:ascii="Arial" w:eastAsia="Times New Roman" w:hAnsi="Arial" w:cs="Arial"/>
          <w:color w:val="000000"/>
          <w:lang w:eastAsia="el-GR"/>
        </w:rPr>
        <w:t>», του οικ.</w:t>
      </w:r>
      <w:r w:rsidR="00C16879">
        <w:rPr>
          <w:rFonts w:ascii="Arial" w:eastAsia="Times New Roman" w:hAnsi="Arial" w:cs="Arial"/>
          <w:color w:val="000000"/>
          <w:lang w:eastAsia="el-GR"/>
        </w:rPr>
        <w:t xml:space="preserve"> </w:t>
      </w:r>
      <w:r w:rsidRPr="006D6231">
        <w:rPr>
          <w:rFonts w:ascii="Arial" w:eastAsia="Times New Roman" w:hAnsi="Arial" w:cs="Arial"/>
          <w:color w:val="000000"/>
          <w:lang w:eastAsia="el-GR"/>
        </w:rPr>
        <w:t>έτους 2022 και αφορά σε:</w:t>
      </w:r>
    </w:p>
    <w:p w:rsidR="00573BE3" w:rsidRPr="00573BE3" w:rsidRDefault="00573BE3" w:rsidP="00573BE3">
      <w:pPr>
        <w:shd w:val="clear" w:color="auto" w:fill="FFFFFF"/>
        <w:spacing w:after="0"/>
        <w:ind w:firstLine="720"/>
        <w:jc w:val="both"/>
        <w:rPr>
          <w:rFonts w:ascii="Arial" w:hAnsi="Arial" w:cs="Arial"/>
          <w:color w:val="000000" w:themeColor="text1"/>
        </w:rPr>
      </w:pPr>
      <w:r w:rsidRPr="000462CA">
        <w:rPr>
          <w:rFonts w:ascii="Arial" w:hAnsi="Arial" w:cs="Arial"/>
          <w:color w:val="000000" w:themeColor="text1"/>
        </w:rPr>
        <w:t xml:space="preserve"> </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1985"/>
      </w:tblGrid>
      <w:tr w:rsidR="00573BE3" w:rsidRPr="00573BE3" w:rsidTr="00C16879">
        <w:trPr>
          <w:trHeight w:val="19"/>
        </w:trPr>
        <w:tc>
          <w:tcPr>
            <w:tcW w:w="6345" w:type="dxa"/>
            <w:tcBorders>
              <w:top w:val="single" w:sz="4" w:space="0" w:color="auto"/>
              <w:left w:val="single" w:sz="4" w:space="0" w:color="auto"/>
              <w:bottom w:val="single" w:sz="4" w:space="0" w:color="auto"/>
              <w:right w:val="single" w:sz="4" w:space="0" w:color="auto"/>
            </w:tcBorders>
            <w:hideMark/>
          </w:tcPr>
          <w:p w:rsidR="00573BE3" w:rsidRPr="00573BE3" w:rsidRDefault="00573BE3" w:rsidP="00573BE3">
            <w:pPr>
              <w:shd w:val="clear" w:color="auto" w:fill="FFFFFF"/>
              <w:spacing w:after="0"/>
              <w:ind w:firstLine="720"/>
              <w:jc w:val="center"/>
              <w:rPr>
                <w:rFonts w:ascii="Arial" w:hAnsi="Arial" w:cs="Arial"/>
                <w:color w:val="000000" w:themeColor="text1"/>
              </w:rPr>
            </w:pPr>
            <w:r w:rsidRPr="00573BE3">
              <w:rPr>
                <w:rFonts w:ascii="Arial" w:hAnsi="Arial" w:cs="Arial"/>
                <w:color w:val="000000" w:themeColor="text1"/>
              </w:rPr>
              <w:t>ΔΑΠΑΝΗ</w:t>
            </w:r>
          </w:p>
        </w:tc>
        <w:tc>
          <w:tcPr>
            <w:tcW w:w="1985" w:type="dxa"/>
            <w:tcBorders>
              <w:top w:val="single" w:sz="4" w:space="0" w:color="auto"/>
              <w:left w:val="single" w:sz="4" w:space="0" w:color="auto"/>
              <w:bottom w:val="single" w:sz="4" w:space="0" w:color="auto"/>
              <w:right w:val="single" w:sz="4" w:space="0" w:color="auto"/>
            </w:tcBorders>
            <w:hideMark/>
          </w:tcPr>
          <w:p w:rsidR="00573BE3" w:rsidRPr="00573BE3" w:rsidRDefault="00573BE3" w:rsidP="00F65157">
            <w:pPr>
              <w:shd w:val="clear" w:color="auto" w:fill="FFFFFF"/>
              <w:spacing w:after="0"/>
              <w:ind w:firstLine="720"/>
              <w:rPr>
                <w:rFonts w:ascii="Arial" w:hAnsi="Arial" w:cs="Arial"/>
                <w:color w:val="000000" w:themeColor="text1"/>
              </w:rPr>
            </w:pPr>
            <w:r>
              <w:rPr>
                <w:rFonts w:ascii="Arial" w:hAnsi="Arial" w:cs="Arial"/>
                <w:color w:val="000000" w:themeColor="text1"/>
              </w:rPr>
              <w:t>ΠΟΣΟ</w:t>
            </w:r>
          </w:p>
        </w:tc>
      </w:tr>
      <w:tr w:rsidR="00573BE3" w:rsidRPr="00573BE3" w:rsidTr="00C16879">
        <w:trPr>
          <w:trHeight w:val="19"/>
        </w:trPr>
        <w:tc>
          <w:tcPr>
            <w:tcW w:w="6345" w:type="dxa"/>
            <w:tcBorders>
              <w:top w:val="single" w:sz="4" w:space="0" w:color="auto"/>
              <w:left w:val="single" w:sz="4" w:space="0" w:color="auto"/>
              <w:bottom w:val="single" w:sz="4" w:space="0" w:color="auto"/>
              <w:right w:val="single" w:sz="4" w:space="0" w:color="auto"/>
            </w:tcBorders>
            <w:hideMark/>
          </w:tcPr>
          <w:p w:rsidR="00573BE3" w:rsidRPr="00573BE3" w:rsidRDefault="00573BE3" w:rsidP="00573BE3">
            <w:pPr>
              <w:pStyle w:val="a5"/>
              <w:numPr>
                <w:ilvl w:val="0"/>
                <w:numId w:val="2"/>
              </w:numPr>
              <w:shd w:val="clear" w:color="auto" w:fill="FFFFFF"/>
              <w:spacing w:after="0"/>
              <w:jc w:val="both"/>
              <w:rPr>
                <w:rFonts w:ascii="Arial" w:hAnsi="Arial" w:cs="Arial"/>
                <w:color w:val="000000" w:themeColor="text1"/>
                <w:lang w:val="en-US"/>
              </w:rPr>
            </w:pPr>
            <w:r w:rsidRPr="00573BE3">
              <w:rPr>
                <w:rFonts w:ascii="Arial" w:hAnsi="Arial" w:cs="Arial"/>
                <w:color w:val="000000" w:themeColor="text1"/>
              </w:rPr>
              <w:t xml:space="preserve">Διατροφή </w:t>
            </w:r>
            <w:r w:rsidRPr="00573BE3">
              <w:rPr>
                <w:rFonts w:ascii="Arial" w:hAnsi="Arial" w:cs="Arial"/>
                <w:color w:val="000000" w:themeColor="text1"/>
                <w:lang w:val="en-US"/>
              </w:rPr>
              <w:t>coffee break</w:t>
            </w:r>
          </w:p>
        </w:tc>
        <w:tc>
          <w:tcPr>
            <w:tcW w:w="1985" w:type="dxa"/>
            <w:tcBorders>
              <w:top w:val="single" w:sz="4" w:space="0" w:color="auto"/>
              <w:left w:val="single" w:sz="4" w:space="0" w:color="auto"/>
              <w:bottom w:val="single" w:sz="4" w:space="0" w:color="auto"/>
              <w:right w:val="single" w:sz="4" w:space="0" w:color="auto"/>
            </w:tcBorders>
            <w:hideMark/>
          </w:tcPr>
          <w:p w:rsidR="00573BE3" w:rsidRPr="00573BE3" w:rsidRDefault="00573BE3" w:rsidP="00F65157">
            <w:pPr>
              <w:shd w:val="clear" w:color="auto" w:fill="FFFFFF"/>
              <w:spacing w:after="0"/>
              <w:ind w:firstLine="720"/>
              <w:jc w:val="right"/>
              <w:rPr>
                <w:rFonts w:ascii="Arial" w:hAnsi="Arial" w:cs="Arial"/>
                <w:color w:val="000000" w:themeColor="text1"/>
              </w:rPr>
            </w:pPr>
            <w:r w:rsidRPr="00573BE3">
              <w:rPr>
                <w:rFonts w:ascii="Arial" w:hAnsi="Arial" w:cs="Arial"/>
                <w:color w:val="000000" w:themeColor="text1"/>
                <w:lang w:val="en-US"/>
              </w:rPr>
              <w:t>3</w:t>
            </w:r>
            <w:r>
              <w:rPr>
                <w:rFonts w:ascii="Arial" w:hAnsi="Arial" w:cs="Arial"/>
                <w:color w:val="000000" w:themeColor="text1"/>
              </w:rPr>
              <w:t>.</w:t>
            </w:r>
            <w:r w:rsidRPr="00573BE3">
              <w:rPr>
                <w:rFonts w:ascii="Arial" w:hAnsi="Arial" w:cs="Arial"/>
                <w:color w:val="000000" w:themeColor="text1"/>
                <w:lang w:val="en-US"/>
              </w:rPr>
              <w:t>250</w:t>
            </w:r>
            <w:r w:rsidR="00F65157">
              <w:rPr>
                <w:rFonts w:ascii="Arial" w:hAnsi="Arial" w:cs="Arial"/>
                <w:color w:val="000000" w:themeColor="text1"/>
              </w:rPr>
              <w:t xml:space="preserve"> </w:t>
            </w:r>
            <w:r w:rsidRPr="00573BE3">
              <w:rPr>
                <w:rFonts w:ascii="Arial" w:hAnsi="Arial" w:cs="Arial"/>
                <w:color w:val="000000" w:themeColor="text1"/>
                <w:lang w:val="en-US"/>
              </w:rPr>
              <w:t>€</w:t>
            </w:r>
          </w:p>
        </w:tc>
      </w:tr>
      <w:tr w:rsidR="00573BE3" w:rsidRPr="00573BE3" w:rsidTr="00C16879">
        <w:trPr>
          <w:trHeight w:val="19"/>
        </w:trPr>
        <w:tc>
          <w:tcPr>
            <w:tcW w:w="6345" w:type="dxa"/>
            <w:tcBorders>
              <w:top w:val="single" w:sz="4" w:space="0" w:color="auto"/>
              <w:left w:val="single" w:sz="4" w:space="0" w:color="auto"/>
              <w:bottom w:val="single" w:sz="4" w:space="0" w:color="auto"/>
              <w:right w:val="single" w:sz="4" w:space="0" w:color="auto"/>
            </w:tcBorders>
          </w:tcPr>
          <w:p w:rsidR="00573BE3" w:rsidRPr="00573BE3" w:rsidRDefault="00573BE3" w:rsidP="00573BE3">
            <w:pPr>
              <w:pStyle w:val="a5"/>
              <w:numPr>
                <w:ilvl w:val="0"/>
                <w:numId w:val="2"/>
              </w:numPr>
              <w:shd w:val="clear" w:color="auto" w:fill="FFFFFF"/>
              <w:spacing w:after="0"/>
              <w:jc w:val="both"/>
              <w:rPr>
                <w:rFonts w:ascii="Arial" w:hAnsi="Arial" w:cs="Arial"/>
                <w:color w:val="000000" w:themeColor="text1"/>
              </w:rPr>
            </w:pPr>
            <w:r w:rsidRPr="00573BE3">
              <w:rPr>
                <w:rFonts w:ascii="Arial" w:hAnsi="Arial" w:cs="Arial"/>
                <w:color w:val="000000" w:themeColor="text1"/>
              </w:rPr>
              <w:t xml:space="preserve">Ηχητική κάλυψη </w:t>
            </w:r>
          </w:p>
        </w:tc>
        <w:tc>
          <w:tcPr>
            <w:tcW w:w="1985" w:type="dxa"/>
            <w:tcBorders>
              <w:top w:val="single" w:sz="4" w:space="0" w:color="auto"/>
              <w:left w:val="single" w:sz="4" w:space="0" w:color="auto"/>
              <w:bottom w:val="single" w:sz="4" w:space="0" w:color="auto"/>
              <w:right w:val="single" w:sz="4" w:space="0" w:color="auto"/>
            </w:tcBorders>
          </w:tcPr>
          <w:p w:rsidR="00573BE3" w:rsidRPr="00573BE3" w:rsidRDefault="00573BE3" w:rsidP="00F65157">
            <w:pPr>
              <w:shd w:val="clear" w:color="auto" w:fill="FFFFFF"/>
              <w:spacing w:after="0"/>
              <w:ind w:firstLine="720"/>
              <w:jc w:val="right"/>
              <w:rPr>
                <w:rFonts w:ascii="Arial" w:hAnsi="Arial" w:cs="Arial"/>
                <w:color w:val="000000" w:themeColor="text1"/>
                <w:lang w:val="en-US"/>
              </w:rPr>
            </w:pPr>
            <w:r w:rsidRPr="00573BE3">
              <w:rPr>
                <w:rFonts w:ascii="Arial" w:hAnsi="Arial" w:cs="Arial"/>
                <w:color w:val="000000" w:themeColor="text1"/>
                <w:lang w:val="en-US"/>
              </w:rPr>
              <w:t>3</w:t>
            </w:r>
            <w:r w:rsidR="00F65157">
              <w:rPr>
                <w:rFonts w:ascii="Arial" w:hAnsi="Arial" w:cs="Arial"/>
                <w:color w:val="000000" w:themeColor="text1"/>
              </w:rPr>
              <w:t>.</w:t>
            </w:r>
            <w:r w:rsidRPr="00573BE3">
              <w:rPr>
                <w:rFonts w:ascii="Arial" w:hAnsi="Arial" w:cs="Arial"/>
                <w:color w:val="000000" w:themeColor="text1"/>
                <w:lang w:val="en-US"/>
              </w:rPr>
              <w:t>000</w:t>
            </w:r>
            <w:r w:rsidR="00F65157">
              <w:rPr>
                <w:rFonts w:ascii="Arial" w:hAnsi="Arial" w:cs="Arial"/>
                <w:color w:val="000000" w:themeColor="text1"/>
              </w:rPr>
              <w:t xml:space="preserve"> </w:t>
            </w:r>
            <w:r w:rsidRPr="00573BE3">
              <w:rPr>
                <w:rFonts w:ascii="Arial" w:hAnsi="Arial" w:cs="Arial"/>
                <w:color w:val="000000" w:themeColor="text1"/>
                <w:lang w:val="en-US"/>
              </w:rPr>
              <w:t>€</w:t>
            </w:r>
          </w:p>
        </w:tc>
      </w:tr>
      <w:tr w:rsidR="00D36BFA" w:rsidRPr="00573BE3" w:rsidTr="00C16879">
        <w:trPr>
          <w:trHeight w:val="19"/>
        </w:trPr>
        <w:tc>
          <w:tcPr>
            <w:tcW w:w="6345" w:type="dxa"/>
            <w:tcBorders>
              <w:top w:val="single" w:sz="4" w:space="0" w:color="auto"/>
              <w:left w:val="single" w:sz="4" w:space="0" w:color="auto"/>
              <w:bottom w:val="single" w:sz="4" w:space="0" w:color="auto"/>
              <w:right w:val="single" w:sz="4" w:space="0" w:color="auto"/>
            </w:tcBorders>
          </w:tcPr>
          <w:p w:rsidR="00D36BFA" w:rsidRPr="00573BE3" w:rsidRDefault="00D36BFA" w:rsidP="00573BE3">
            <w:pPr>
              <w:pStyle w:val="a5"/>
              <w:numPr>
                <w:ilvl w:val="0"/>
                <w:numId w:val="2"/>
              </w:numPr>
              <w:shd w:val="clear" w:color="auto" w:fill="FFFFFF"/>
              <w:spacing w:after="0"/>
              <w:jc w:val="both"/>
              <w:rPr>
                <w:rFonts w:ascii="Arial" w:hAnsi="Arial" w:cs="Arial"/>
                <w:color w:val="000000" w:themeColor="text1"/>
              </w:rPr>
            </w:pPr>
            <w:r>
              <w:rPr>
                <w:rFonts w:ascii="Arial" w:hAnsi="Arial" w:cs="Arial"/>
                <w:color w:val="000000" w:themeColor="text1"/>
              </w:rPr>
              <w:t>Έντυπο Υλικό</w:t>
            </w:r>
          </w:p>
        </w:tc>
        <w:tc>
          <w:tcPr>
            <w:tcW w:w="1985" w:type="dxa"/>
            <w:tcBorders>
              <w:top w:val="single" w:sz="4" w:space="0" w:color="auto"/>
              <w:left w:val="single" w:sz="4" w:space="0" w:color="auto"/>
              <w:bottom w:val="single" w:sz="4" w:space="0" w:color="auto"/>
              <w:right w:val="single" w:sz="4" w:space="0" w:color="auto"/>
            </w:tcBorders>
          </w:tcPr>
          <w:p w:rsidR="00D36BFA" w:rsidRPr="00D36BFA" w:rsidRDefault="00D36BFA" w:rsidP="00F65157">
            <w:pPr>
              <w:shd w:val="clear" w:color="auto" w:fill="FFFFFF"/>
              <w:spacing w:after="0"/>
              <w:ind w:firstLine="720"/>
              <w:jc w:val="right"/>
              <w:rPr>
                <w:rFonts w:ascii="Arial" w:hAnsi="Arial" w:cs="Arial"/>
                <w:color w:val="000000" w:themeColor="text1"/>
              </w:rPr>
            </w:pPr>
            <w:r>
              <w:rPr>
                <w:rFonts w:ascii="Arial" w:hAnsi="Arial" w:cs="Arial"/>
                <w:color w:val="000000" w:themeColor="text1"/>
              </w:rPr>
              <w:t>2.200 €</w:t>
            </w:r>
          </w:p>
        </w:tc>
      </w:tr>
      <w:tr w:rsidR="00573BE3" w:rsidRPr="00573BE3" w:rsidTr="00C16879">
        <w:trPr>
          <w:trHeight w:val="19"/>
        </w:trPr>
        <w:tc>
          <w:tcPr>
            <w:tcW w:w="6345" w:type="dxa"/>
            <w:tcBorders>
              <w:top w:val="single" w:sz="4" w:space="0" w:color="auto"/>
              <w:left w:val="single" w:sz="4" w:space="0" w:color="auto"/>
              <w:bottom w:val="single" w:sz="4" w:space="0" w:color="auto"/>
              <w:right w:val="single" w:sz="4" w:space="0" w:color="auto"/>
            </w:tcBorders>
          </w:tcPr>
          <w:p w:rsidR="00573BE3" w:rsidRPr="00573BE3" w:rsidRDefault="00573BE3" w:rsidP="00573BE3">
            <w:pPr>
              <w:pStyle w:val="a5"/>
              <w:numPr>
                <w:ilvl w:val="0"/>
                <w:numId w:val="2"/>
              </w:numPr>
              <w:shd w:val="clear" w:color="auto" w:fill="FFFFFF"/>
              <w:spacing w:after="0"/>
              <w:jc w:val="both"/>
              <w:rPr>
                <w:rFonts w:ascii="Arial" w:hAnsi="Arial" w:cs="Arial"/>
                <w:color w:val="000000" w:themeColor="text1"/>
              </w:rPr>
            </w:pPr>
            <w:r w:rsidRPr="00573BE3">
              <w:rPr>
                <w:rFonts w:ascii="Arial" w:hAnsi="Arial" w:cs="Arial"/>
                <w:color w:val="000000" w:themeColor="text1"/>
              </w:rPr>
              <w:t>Μετακίνηση</w:t>
            </w:r>
          </w:p>
        </w:tc>
        <w:tc>
          <w:tcPr>
            <w:tcW w:w="1985" w:type="dxa"/>
            <w:tcBorders>
              <w:top w:val="single" w:sz="4" w:space="0" w:color="auto"/>
              <w:left w:val="single" w:sz="4" w:space="0" w:color="auto"/>
              <w:bottom w:val="single" w:sz="4" w:space="0" w:color="auto"/>
              <w:right w:val="single" w:sz="4" w:space="0" w:color="auto"/>
            </w:tcBorders>
          </w:tcPr>
          <w:p w:rsidR="00573BE3" w:rsidRPr="00573BE3" w:rsidRDefault="00573BE3" w:rsidP="00F65157">
            <w:pPr>
              <w:shd w:val="clear" w:color="auto" w:fill="FFFFFF"/>
              <w:spacing w:after="0"/>
              <w:ind w:firstLine="720"/>
              <w:jc w:val="right"/>
              <w:rPr>
                <w:rFonts w:ascii="Arial" w:hAnsi="Arial" w:cs="Arial"/>
                <w:color w:val="000000" w:themeColor="text1"/>
              </w:rPr>
            </w:pPr>
            <w:r w:rsidRPr="00573BE3">
              <w:rPr>
                <w:rFonts w:ascii="Arial" w:hAnsi="Arial" w:cs="Arial"/>
                <w:color w:val="000000" w:themeColor="text1"/>
              </w:rPr>
              <w:t>500</w:t>
            </w:r>
            <w:r w:rsidR="00F65157">
              <w:rPr>
                <w:rFonts w:ascii="Arial" w:hAnsi="Arial" w:cs="Arial"/>
                <w:color w:val="000000" w:themeColor="text1"/>
              </w:rPr>
              <w:t xml:space="preserve"> </w:t>
            </w:r>
            <w:r w:rsidRPr="00573BE3">
              <w:rPr>
                <w:rFonts w:ascii="Arial" w:hAnsi="Arial" w:cs="Arial"/>
                <w:color w:val="000000" w:themeColor="text1"/>
              </w:rPr>
              <w:t>€</w:t>
            </w:r>
          </w:p>
        </w:tc>
      </w:tr>
      <w:tr w:rsidR="00573BE3" w:rsidRPr="00334E8E" w:rsidTr="00C16879">
        <w:trPr>
          <w:trHeight w:val="19"/>
        </w:trPr>
        <w:tc>
          <w:tcPr>
            <w:tcW w:w="6345" w:type="dxa"/>
            <w:tcBorders>
              <w:top w:val="single" w:sz="4" w:space="0" w:color="auto"/>
              <w:left w:val="single" w:sz="4" w:space="0" w:color="auto"/>
              <w:bottom w:val="single" w:sz="4" w:space="0" w:color="auto"/>
              <w:right w:val="single" w:sz="4" w:space="0" w:color="auto"/>
            </w:tcBorders>
          </w:tcPr>
          <w:p w:rsidR="00573BE3" w:rsidRPr="00573BE3" w:rsidRDefault="00573BE3" w:rsidP="00573BE3">
            <w:pPr>
              <w:shd w:val="clear" w:color="auto" w:fill="FFFFFF"/>
              <w:spacing w:after="0"/>
              <w:ind w:firstLine="720"/>
              <w:jc w:val="right"/>
              <w:rPr>
                <w:rFonts w:ascii="Arial" w:hAnsi="Arial" w:cs="Arial"/>
                <w:color w:val="000000" w:themeColor="text1"/>
              </w:rPr>
            </w:pPr>
            <w:r w:rsidRPr="00573BE3">
              <w:rPr>
                <w:rFonts w:ascii="Arial" w:hAnsi="Arial" w:cs="Arial"/>
                <w:color w:val="000000" w:themeColor="text1"/>
              </w:rPr>
              <w:t>Σύνολο</w:t>
            </w:r>
          </w:p>
        </w:tc>
        <w:tc>
          <w:tcPr>
            <w:tcW w:w="1985" w:type="dxa"/>
            <w:tcBorders>
              <w:top w:val="single" w:sz="4" w:space="0" w:color="auto"/>
              <w:left w:val="single" w:sz="4" w:space="0" w:color="auto"/>
              <w:bottom w:val="single" w:sz="4" w:space="0" w:color="auto"/>
              <w:right w:val="single" w:sz="4" w:space="0" w:color="auto"/>
            </w:tcBorders>
          </w:tcPr>
          <w:p w:rsidR="00573BE3" w:rsidRPr="00573BE3" w:rsidRDefault="00D36BFA" w:rsidP="00334E8E">
            <w:pPr>
              <w:shd w:val="clear" w:color="auto" w:fill="FFFFFF"/>
              <w:spacing w:after="0"/>
              <w:ind w:firstLine="720"/>
              <w:jc w:val="right"/>
              <w:rPr>
                <w:rFonts w:ascii="Arial" w:hAnsi="Arial" w:cs="Arial"/>
                <w:color w:val="000000" w:themeColor="text1"/>
              </w:rPr>
            </w:pPr>
            <w:r>
              <w:rPr>
                <w:rFonts w:ascii="Arial" w:hAnsi="Arial" w:cs="Arial"/>
                <w:color w:val="000000" w:themeColor="text1"/>
              </w:rPr>
              <w:t xml:space="preserve">8.950 </w:t>
            </w:r>
            <w:r w:rsidR="00573BE3" w:rsidRPr="00573BE3">
              <w:rPr>
                <w:rFonts w:ascii="Arial" w:hAnsi="Arial" w:cs="Arial"/>
                <w:color w:val="000000" w:themeColor="text1"/>
              </w:rPr>
              <w:t>€</w:t>
            </w:r>
          </w:p>
        </w:tc>
      </w:tr>
    </w:tbl>
    <w:p w:rsidR="006D6231" w:rsidRPr="000462CA" w:rsidRDefault="006D6231" w:rsidP="00573BE3">
      <w:pPr>
        <w:shd w:val="clear" w:color="auto" w:fill="FFFFFF"/>
        <w:spacing w:after="0"/>
        <w:ind w:firstLine="720"/>
        <w:jc w:val="both"/>
        <w:rPr>
          <w:rFonts w:ascii="Arial" w:hAnsi="Arial" w:cs="Arial"/>
          <w:color w:val="000000" w:themeColor="text1"/>
        </w:rPr>
      </w:pPr>
    </w:p>
    <w:p w:rsidR="006D6231" w:rsidRPr="00F67A5E" w:rsidRDefault="006D6231" w:rsidP="005D6B92">
      <w:pPr>
        <w:jc w:val="both"/>
        <w:rPr>
          <w:rFonts w:ascii="Arial" w:hAnsi="Arial" w:cs="Arial"/>
          <w:color w:val="000000" w:themeColor="text1"/>
        </w:rPr>
      </w:pPr>
      <w:r>
        <w:rPr>
          <w:rFonts w:ascii="Arial" w:hAnsi="Arial" w:cs="Arial"/>
          <w:color w:val="000000" w:themeColor="text1"/>
        </w:rPr>
        <w:tab/>
      </w:r>
      <w:r w:rsidRPr="00E52155">
        <w:rPr>
          <w:rFonts w:ascii="Arial" w:hAnsi="Arial" w:cs="Arial"/>
          <w:color w:val="000000" w:themeColor="text1"/>
        </w:rPr>
        <w:t xml:space="preserve">Για τις παραπάνω δαπάνες συντάχθηκε «Πρωτογενές αίτημα» που αναρτήθηκε στο ΚΗΜΔΗΣ και έλαβε Α.Δ.Α.Μ.: </w:t>
      </w:r>
      <w:r w:rsidR="00181A2E" w:rsidRPr="00181A2E">
        <w:rPr>
          <w:rFonts w:ascii="Arial" w:hAnsi="Arial" w:cs="Arial"/>
          <w:color w:val="000000" w:themeColor="text1"/>
        </w:rPr>
        <w:t>22REQ011173556</w:t>
      </w:r>
      <w:r w:rsidR="00181A2E">
        <w:rPr>
          <w:rFonts w:ascii="Arial" w:hAnsi="Arial" w:cs="Arial"/>
          <w:color w:val="000000" w:themeColor="text1"/>
        </w:rPr>
        <w:t>.</w:t>
      </w:r>
    </w:p>
    <w:p w:rsidR="006D6231" w:rsidRPr="00E52155" w:rsidRDefault="006D6231" w:rsidP="005D6B92">
      <w:pPr>
        <w:jc w:val="both"/>
        <w:rPr>
          <w:rFonts w:ascii="Arial" w:hAnsi="Arial" w:cs="Arial"/>
          <w:color w:val="000000" w:themeColor="text1"/>
        </w:rPr>
      </w:pPr>
      <w:r w:rsidRPr="00E52155">
        <w:rPr>
          <w:rFonts w:ascii="Arial" w:hAnsi="Arial" w:cs="Arial"/>
          <w:color w:val="000000" w:themeColor="text1"/>
        </w:rPr>
        <w:tab/>
        <w:t xml:space="preserve">Μετά τα παραπάνω </w:t>
      </w:r>
    </w:p>
    <w:p w:rsidR="006D6231" w:rsidRPr="00E066B6" w:rsidRDefault="006D6231" w:rsidP="005D6B92">
      <w:pPr>
        <w:jc w:val="center"/>
        <w:rPr>
          <w:rFonts w:ascii="Arial" w:hAnsi="Arial" w:cs="Arial"/>
          <w:b/>
          <w:color w:val="000000" w:themeColor="text1"/>
        </w:rPr>
      </w:pPr>
      <w:r w:rsidRPr="00E066B6">
        <w:rPr>
          <w:rFonts w:ascii="Arial" w:hAnsi="Arial" w:cs="Arial"/>
          <w:b/>
          <w:color w:val="000000" w:themeColor="text1"/>
        </w:rPr>
        <w:t>Ε Ι Σ Η Γ Ε Ι Τ Α Ι</w:t>
      </w:r>
    </w:p>
    <w:p w:rsidR="006D6231" w:rsidRDefault="006D6231" w:rsidP="005D6B92">
      <w:pPr>
        <w:jc w:val="both"/>
        <w:rPr>
          <w:rFonts w:ascii="Arial" w:hAnsi="Arial" w:cs="Arial"/>
          <w:color w:val="000000" w:themeColor="text1"/>
        </w:rPr>
      </w:pPr>
      <w:r>
        <w:rPr>
          <w:rFonts w:ascii="Arial" w:hAnsi="Arial" w:cs="Arial"/>
          <w:color w:val="000000" w:themeColor="text1"/>
        </w:rPr>
        <w:tab/>
      </w:r>
      <w:r w:rsidR="00F65157">
        <w:rPr>
          <w:rFonts w:ascii="Arial" w:hAnsi="Arial" w:cs="Arial"/>
          <w:color w:val="000000" w:themeColor="text1"/>
        </w:rPr>
        <w:t xml:space="preserve">Την εξειδίκευση πίστωσης για </w:t>
      </w:r>
      <w:r w:rsidR="00F65157" w:rsidRPr="00FB1C15">
        <w:rPr>
          <w:rFonts w:ascii="Arial" w:eastAsia="Times New Roman" w:hAnsi="Arial" w:cs="Arial"/>
          <w:color w:val="000000"/>
          <w:lang w:eastAsia="el-GR"/>
        </w:rPr>
        <w:t>το Διεθνές Επιστημονικό Συνέδριο «Αίνος Υπάτης</w:t>
      </w:r>
      <w:r w:rsidR="00F65157" w:rsidRPr="004718B8">
        <w:rPr>
          <w:rFonts w:ascii="Arial" w:eastAsia="Times New Roman" w:hAnsi="Arial" w:cs="Arial"/>
          <w:color w:val="000000"/>
          <w:lang w:eastAsia="el-GR"/>
        </w:rPr>
        <w:t>: η Υπάτη και η περιοχή της από την αρχαιότητα έως την ίδρυση του νεο</w:t>
      </w:r>
      <w:r w:rsidR="00F65157">
        <w:rPr>
          <w:rFonts w:ascii="Arial" w:eastAsia="Times New Roman" w:hAnsi="Arial" w:cs="Arial"/>
          <w:color w:val="000000"/>
          <w:lang w:eastAsia="el-GR"/>
        </w:rPr>
        <w:t>ελληνικού κράτους»</w:t>
      </w:r>
      <w:r w:rsidR="005D6B92">
        <w:rPr>
          <w:rFonts w:ascii="Arial" w:hAnsi="Arial" w:cs="Arial"/>
          <w:color w:val="000000" w:themeColor="text1"/>
        </w:rPr>
        <w:t>,</w:t>
      </w:r>
      <w:r w:rsidR="00171D65" w:rsidRPr="00171D65">
        <w:rPr>
          <w:rFonts w:ascii="Arial" w:hAnsi="Arial" w:cs="Arial"/>
          <w:color w:val="000000" w:themeColor="text1"/>
        </w:rPr>
        <w:t xml:space="preserve"> </w:t>
      </w:r>
      <w:r w:rsidRPr="00E52155">
        <w:rPr>
          <w:rFonts w:ascii="Arial" w:hAnsi="Arial" w:cs="Arial"/>
          <w:color w:val="000000" w:themeColor="text1"/>
        </w:rPr>
        <w:t xml:space="preserve">ύψους </w:t>
      </w:r>
      <w:r w:rsidR="00F65157">
        <w:rPr>
          <w:rFonts w:ascii="Arial" w:hAnsi="Arial" w:cs="Arial"/>
          <w:color w:val="000000" w:themeColor="text1"/>
        </w:rPr>
        <w:t xml:space="preserve"> </w:t>
      </w:r>
      <w:r w:rsidR="00284CC7">
        <w:rPr>
          <w:rFonts w:ascii="Arial" w:hAnsi="Arial" w:cs="Arial"/>
          <w:color w:val="000000" w:themeColor="text1"/>
        </w:rPr>
        <w:t>8.950</w:t>
      </w:r>
      <w:r w:rsidR="00F41D9B">
        <w:rPr>
          <w:rFonts w:ascii="Arial" w:hAnsi="Arial" w:cs="Arial"/>
          <w:color w:val="000000" w:themeColor="text1"/>
        </w:rPr>
        <w:t>,00</w:t>
      </w:r>
      <w:r w:rsidRPr="00E52155">
        <w:rPr>
          <w:rFonts w:ascii="Arial" w:hAnsi="Arial" w:cs="Arial"/>
          <w:color w:val="000000" w:themeColor="text1"/>
        </w:rPr>
        <w:t xml:space="preserve"> € συμπεριλαμβανομένου ΦΠΑ, που θα βαρύνει τον Κ.Α. </w:t>
      </w:r>
      <w:r w:rsidR="00F65157">
        <w:rPr>
          <w:rFonts w:ascii="Arial" w:hAnsi="Arial" w:cs="Arial"/>
          <w:color w:val="000000" w:themeColor="text1"/>
        </w:rPr>
        <w:t>00.6442.0001</w:t>
      </w:r>
      <w:r w:rsidRPr="00E52155">
        <w:rPr>
          <w:rFonts w:ascii="Arial" w:hAnsi="Arial" w:cs="Arial"/>
          <w:color w:val="000000" w:themeColor="text1"/>
        </w:rPr>
        <w:t xml:space="preserve"> </w:t>
      </w:r>
      <w:r w:rsidR="008B7ADA">
        <w:rPr>
          <w:rFonts w:ascii="Arial" w:hAnsi="Arial" w:cs="Arial"/>
          <w:color w:val="000000" w:themeColor="text1"/>
        </w:rPr>
        <w:t>«Διοργάνωση συνεδρίων, σ</w:t>
      </w:r>
      <w:r w:rsidR="00F65157" w:rsidRPr="00F65157">
        <w:rPr>
          <w:rFonts w:ascii="Arial" w:hAnsi="Arial" w:cs="Arial"/>
          <w:color w:val="000000" w:themeColor="text1"/>
        </w:rPr>
        <w:t xml:space="preserve">υναντήσεων, </w:t>
      </w:r>
      <w:r w:rsidR="001505FD">
        <w:rPr>
          <w:rFonts w:ascii="Arial" w:hAnsi="Arial" w:cs="Arial"/>
          <w:color w:val="000000" w:themeColor="text1"/>
        </w:rPr>
        <w:t>διαλέξεων, σ</w:t>
      </w:r>
      <w:r w:rsidR="00F65157" w:rsidRPr="00F65157">
        <w:rPr>
          <w:rFonts w:ascii="Arial" w:hAnsi="Arial" w:cs="Arial"/>
          <w:color w:val="000000" w:themeColor="text1"/>
        </w:rPr>
        <w:t>εμιναρίων κ</w:t>
      </w:r>
      <w:r w:rsidR="00EB0E76">
        <w:rPr>
          <w:rFonts w:ascii="Arial" w:hAnsi="Arial" w:cs="Arial"/>
          <w:color w:val="000000" w:themeColor="text1"/>
        </w:rPr>
        <w:t>λπ</w:t>
      </w:r>
      <w:r w:rsidR="00F65157" w:rsidRPr="00F65157">
        <w:rPr>
          <w:rFonts w:ascii="Arial" w:hAnsi="Arial" w:cs="Arial"/>
          <w:color w:val="000000" w:themeColor="text1"/>
        </w:rPr>
        <w:t>»</w:t>
      </w:r>
      <w:r>
        <w:rPr>
          <w:rFonts w:ascii="Arial" w:hAnsi="Arial" w:cs="Arial"/>
          <w:color w:val="000000" w:themeColor="text1"/>
        </w:rPr>
        <w:t xml:space="preserve"> οικ. έτους 2022</w:t>
      </w:r>
      <w:r w:rsidRPr="00E52155">
        <w:rPr>
          <w:rFonts w:ascii="Arial" w:hAnsi="Arial" w:cs="Arial"/>
          <w:color w:val="000000" w:themeColor="text1"/>
        </w:rPr>
        <w:t>.</w:t>
      </w:r>
    </w:p>
    <w:p w:rsidR="00A425DE" w:rsidRDefault="00A425DE" w:rsidP="005D6B92">
      <w:pPr>
        <w:jc w:val="both"/>
        <w:rPr>
          <w:rFonts w:ascii="Arial" w:hAnsi="Arial" w:cs="Arial"/>
          <w:color w:val="000000" w:themeColor="text1"/>
        </w:rPr>
      </w:pPr>
    </w:p>
    <w:p w:rsidR="006D6231" w:rsidRPr="00E52155" w:rsidRDefault="006D6231" w:rsidP="005D6B92">
      <w:pPr>
        <w:jc w:val="center"/>
        <w:rPr>
          <w:rFonts w:ascii="Arial" w:hAnsi="Arial" w:cs="Arial"/>
          <w:color w:val="000000" w:themeColor="text1"/>
        </w:rPr>
      </w:pPr>
      <w:r w:rsidRPr="00E52155">
        <w:rPr>
          <w:rFonts w:ascii="Arial" w:eastAsia="Times New Roman" w:hAnsi="Arial" w:cs="Arial"/>
          <w:lang w:eastAsia="el-GR"/>
        </w:rPr>
        <w:t xml:space="preserve">Λαμία,   </w:t>
      </w:r>
      <w:r w:rsidR="00B14AD4">
        <w:rPr>
          <w:rFonts w:ascii="Arial" w:eastAsia="Times New Roman" w:hAnsi="Arial" w:cs="Arial"/>
          <w:lang w:eastAsia="el-GR"/>
        </w:rPr>
        <w:t xml:space="preserve"> </w:t>
      </w:r>
      <w:r w:rsidRPr="00E52155">
        <w:rPr>
          <w:rFonts w:ascii="Arial" w:eastAsia="Times New Roman" w:hAnsi="Arial" w:cs="Arial"/>
          <w:lang w:eastAsia="el-GR"/>
        </w:rPr>
        <w:t xml:space="preserve">  – </w:t>
      </w:r>
      <w:r w:rsidR="007B105F">
        <w:rPr>
          <w:rFonts w:ascii="Arial" w:eastAsia="Times New Roman" w:hAnsi="Arial" w:cs="Arial"/>
          <w:lang w:eastAsia="el-GR"/>
        </w:rPr>
        <w:t xml:space="preserve">  </w:t>
      </w:r>
      <w:r w:rsidRPr="00E52155">
        <w:rPr>
          <w:rFonts w:ascii="Arial" w:eastAsia="Times New Roman" w:hAnsi="Arial" w:cs="Arial"/>
          <w:lang w:eastAsia="el-GR"/>
        </w:rPr>
        <w:t xml:space="preserve"> -  2022</w:t>
      </w:r>
    </w:p>
    <w:p w:rsidR="003C5F61" w:rsidRDefault="003C5F61" w:rsidP="005D6B92">
      <w:pPr>
        <w:autoSpaceDE w:val="0"/>
        <w:autoSpaceDN w:val="0"/>
        <w:adjustRightInd w:val="0"/>
        <w:spacing w:after="0"/>
        <w:ind w:firstLine="360"/>
        <w:jc w:val="center"/>
        <w:rPr>
          <w:rFonts w:ascii="Arial" w:eastAsia="Times New Roman" w:hAnsi="Arial" w:cs="Arial"/>
          <w:lang w:eastAsia="el-GR"/>
        </w:rPr>
      </w:pPr>
    </w:p>
    <w:p w:rsidR="006D6231" w:rsidRPr="00E52155" w:rsidRDefault="006D6231" w:rsidP="005D6B92">
      <w:pPr>
        <w:autoSpaceDE w:val="0"/>
        <w:autoSpaceDN w:val="0"/>
        <w:adjustRightInd w:val="0"/>
        <w:spacing w:after="0"/>
        <w:ind w:firstLine="360"/>
        <w:jc w:val="center"/>
        <w:rPr>
          <w:rFonts w:ascii="Arial" w:eastAsia="Times New Roman" w:hAnsi="Arial" w:cs="Arial"/>
          <w:lang w:eastAsia="el-GR"/>
        </w:rPr>
      </w:pPr>
    </w:p>
    <w:p w:rsidR="005D6B92" w:rsidRDefault="006D6231" w:rsidP="005D6B92">
      <w:pPr>
        <w:autoSpaceDE w:val="0"/>
        <w:autoSpaceDN w:val="0"/>
        <w:adjustRightInd w:val="0"/>
        <w:spacing w:after="0"/>
        <w:ind w:firstLine="357"/>
        <w:rPr>
          <w:rFonts w:ascii="Arial" w:eastAsia="Times New Roman" w:hAnsi="Arial" w:cs="Arial"/>
          <w:lang w:eastAsia="el-GR"/>
        </w:rPr>
      </w:pPr>
      <w:r w:rsidRPr="00E52155">
        <w:rPr>
          <w:rFonts w:ascii="Arial" w:eastAsia="Times New Roman" w:hAnsi="Arial" w:cs="Arial"/>
          <w:lang w:eastAsia="el-GR"/>
        </w:rPr>
        <w:t xml:space="preserve"> </w:t>
      </w:r>
      <w:r w:rsidR="00171D65" w:rsidRPr="00CC0B2D">
        <w:rPr>
          <w:rFonts w:ascii="Arial" w:eastAsia="Times New Roman" w:hAnsi="Arial" w:cs="Arial"/>
          <w:lang w:eastAsia="el-GR"/>
        </w:rPr>
        <w:t xml:space="preserve">   </w:t>
      </w:r>
      <w:r w:rsidR="00171D65" w:rsidRPr="00CC0B2D">
        <w:rPr>
          <w:rFonts w:ascii="Arial" w:eastAsia="Times New Roman" w:hAnsi="Arial" w:cs="Arial"/>
          <w:lang w:eastAsia="el-GR"/>
        </w:rPr>
        <w:tab/>
        <w:t xml:space="preserve">    </w:t>
      </w:r>
      <w:r w:rsidRPr="00E52155">
        <w:rPr>
          <w:rFonts w:ascii="Arial" w:eastAsia="Times New Roman" w:hAnsi="Arial" w:cs="Arial"/>
          <w:lang w:eastAsia="el-GR"/>
        </w:rPr>
        <w:t>Η Αν. Προϊσταμένη</w:t>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3C5F61" w:rsidRPr="00E52155">
        <w:rPr>
          <w:rFonts w:ascii="Arial" w:eastAsia="Times New Roman" w:hAnsi="Arial" w:cs="Arial"/>
          <w:lang w:eastAsia="el-GR"/>
        </w:rPr>
        <w:t xml:space="preserve">Ο Δήμαρχος Λαμιέων          </w:t>
      </w:r>
    </w:p>
    <w:p w:rsidR="003C5F61" w:rsidRDefault="003C5F61" w:rsidP="005D6B92">
      <w:pPr>
        <w:autoSpaceDE w:val="0"/>
        <w:autoSpaceDN w:val="0"/>
        <w:adjustRightInd w:val="0"/>
        <w:spacing w:after="0"/>
        <w:ind w:firstLine="357"/>
        <w:rPr>
          <w:rFonts w:ascii="Arial" w:eastAsia="Times New Roman" w:hAnsi="Arial" w:cs="Arial"/>
          <w:lang w:eastAsia="el-GR"/>
        </w:rPr>
      </w:pPr>
      <w:r w:rsidRPr="00E52155">
        <w:rPr>
          <w:rFonts w:ascii="Arial" w:eastAsia="Times New Roman" w:hAnsi="Arial" w:cs="Arial"/>
          <w:lang w:eastAsia="el-GR"/>
        </w:rPr>
        <w:t>Δ/νσης Πολιτισμού – Τουρισμού</w:t>
      </w:r>
    </w:p>
    <w:p w:rsidR="006D6231" w:rsidRPr="00E52155" w:rsidRDefault="006D6231" w:rsidP="005D6B92">
      <w:pPr>
        <w:autoSpaceDE w:val="0"/>
        <w:autoSpaceDN w:val="0"/>
        <w:adjustRightInd w:val="0"/>
        <w:spacing w:after="0"/>
        <w:ind w:firstLine="357"/>
        <w:rPr>
          <w:rFonts w:ascii="Arial" w:eastAsia="Times New Roman" w:hAnsi="Arial" w:cs="Arial"/>
          <w:lang w:eastAsia="el-GR"/>
        </w:rPr>
      </w:pPr>
    </w:p>
    <w:p w:rsidR="006D6231" w:rsidRPr="00E52155" w:rsidRDefault="006D6231" w:rsidP="005D6B92">
      <w:pPr>
        <w:autoSpaceDE w:val="0"/>
        <w:autoSpaceDN w:val="0"/>
        <w:adjustRightInd w:val="0"/>
        <w:spacing w:after="0"/>
        <w:ind w:firstLine="357"/>
        <w:rPr>
          <w:rFonts w:ascii="Arial" w:eastAsia="Times New Roman" w:hAnsi="Arial" w:cs="Arial"/>
          <w:lang w:eastAsia="el-GR"/>
        </w:rPr>
      </w:pPr>
    </w:p>
    <w:p w:rsidR="00D665A5" w:rsidRDefault="00D665A5" w:rsidP="005D6B92">
      <w:pPr>
        <w:autoSpaceDE w:val="0"/>
        <w:autoSpaceDN w:val="0"/>
        <w:adjustRightInd w:val="0"/>
        <w:spacing w:after="0"/>
        <w:ind w:firstLine="357"/>
        <w:rPr>
          <w:rFonts w:ascii="Arial" w:eastAsia="Times New Roman" w:hAnsi="Arial" w:cs="Arial"/>
          <w:lang w:eastAsia="el-GR"/>
        </w:rPr>
      </w:pPr>
    </w:p>
    <w:p w:rsidR="006D6231" w:rsidRPr="00E52155" w:rsidRDefault="00171D65" w:rsidP="005D6B92">
      <w:pPr>
        <w:autoSpaceDE w:val="0"/>
        <w:autoSpaceDN w:val="0"/>
        <w:adjustRightInd w:val="0"/>
        <w:spacing w:after="0"/>
        <w:ind w:firstLine="357"/>
        <w:rPr>
          <w:rFonts w:ascii="Calibri" w:eastAsia="Times New Roman" w:hAnsi="Calibri" w:cs="Times New Roman"/>
          <w:lang w:eastAsia="el-GR"/>
        </w:rPr>
      </w:pPr>
      <w:r w:rsidRPr="00CC0B2D">
        <w:rPr>
          <w:rFonts w:ascii="Arial" w:eastAsia="Times New Roman" w:hAnsi="Arial" w:cs="Arial"/>
          <w:lang w:eastAsia="el-GR"/>
        </w:rPr>
        <w:t xml:space="preserve">      </w:t>
      </w:r>
      <w:r w:rsidR="006D6231" w:rsidRPr="00E52155">
        <w:rPr>
          <w:rFonts w:ascii="Arial" w:eastAsia="Times New Roman" w:hAnsi="Arial" w:cs="Arial"/>
          <w:lang w:eastAsia="el-GR"/>
        </w:rPr>
        <w:t>Ευφημία Παπαευθυμίου                                              Ευθύμιος Καραΐσκος</w:t>
      </w:r>
    </w:p>
    <w:sectPr w:rsidR="006D6231" w:rsidRPr="00E52155" w:rsidSect="0070780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772545"/>
    <w:multiLevelType w:val="hybridMultilevel"/>
    <w:tmpl w:val="FF42114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
    <w:nsid w:val="36DC51BB"/>
    <w:multiLevelType w:val="hybridMultilevel"/>
    <w:tmpl w:val="40904214"/>
    <w:lvl w:ilvl="0" w:tplc="8A820B2E">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5D"/>
    <w:rsid w:val="00017B07"/>
    <w:rsid w:val="00032C3C"/>
    <w:rsid w:val="000461CE"/>
    <w:rsid w:val="000462CA"/>
    <w:rsid w:val="00063A5D"/>
    <w:rsid w:val="00070CEB"/>
    <w:rsid w:val="000C681B"/>
    <w:rsid w:val="000F62AD"/>
    <w:rsid w:val="001505FD"/>
    <w:rsid w:val="00171D65"/>
    <w:rsid w:val="00181A2E"/>
    <w:rsid w:val="0018531E"/>
    <w:rsid w:val="001A3819"/>
    <w:rsid w:val="001C52D9"/>
    <w:rsid w:val="00284CC7"/>
    <w:rsid w:val="002A5AA4"/>
    <w:rsid w:val="002B67BC"/>
    <w:rsid w:val="00334E8E"/>
    <w:rsid w:val="003633A8"/>
    <w:rsid w:val="003B7F24"/>
    <w:rsid w:val="003C5F61"/>
    <w:rsid w:val="003F26C4"/>
    <w:rsid w:val="003F5DB0"/>
    <w:rsid w:val="004718B8"/>
    <w:rsid w:val="004C4B18"/>
    <w:rsid w:val="00525DF5"/>
    <w:rsid w:val="0053687A"/>
    <w:rsid w:val="005478E8"/>
    <w:rsid w:val="00573BE3"/>
    <w:rsid w:val="005D6B92"/>
    <w:rsid w:val="00635BFA"/>
    <w:rsid w:val="006A191B"/>
    <w:rsid w:val="006A464A"/>
    <w:rsid w:val="006D6231"/>
    <w:rsid w:val="006D68BB"/>
    <w:rsid w:val="0070780E"/>
    <w:rsid w:val="00734052"/>
    <w:rsid w:val="007B105F"/>
    <w:rsid w:val="00880E09"/>
    <w:rsid w:val="008B7ADA"/>
    <w:rsid w:val="008F4376"/>
    <w:rsid w:val="009931B5"/>
    <w:rsid w:val="009D2B5A"/>
    <w:rsid w:val="009F09C3"/>
    <w:rsid w:val="00A425DE"/>
    <w:rsid w:val="00A7694D"/>
    <w:rsid w:val="00AD0018"/>
    <w:rsid w:val="00B14AD4"/>
    <w:rsid w:val="00B4179D"/>
    <w:rsid w:val="00B764C2"/>
    <w:rsid w:val="00BC2725"/>
    <w:rsid w:val="00BD53DC"/>
    <w:rsid w:val="00C11BE5"/>
    <w:rsid w:val="00C16879"/>
    <w:rsid w:val="00C73BBF"/>
    <w:rsid w:val="00CC047D"/>
    <w:rsid w:val="00CC0B2D"/>
    <w:rsid w:val="00CC3504"/>
    <w:rsid w:val="00D30E5D"/>
    <w:rsid w:val="00D36BFA"/>
    <w:rsid w:val="00D452E5"/>
    <w:rsid w:val="00D665A5"/>
    <w:rsid w:val="00DB5DF2"/>
    <w:rsid w:val="00E53DF9"/>
    <w:rsid w:val="00E95CDD"/>
    <w:rsid w:val="00EB0E76"/>
    <w:rsid w:val="00EE1676"/>
    <w:rsid w:val="00F139D9"/>
    <w:rsid w:val="00F41D9B"/>
    <w:rsid w:val="00F64CE1"/>
    <w:rsid w:val="00F65157"/>
    <w:rsid w:val="00F67A5E"/>
    <w:rsid w:val="00FB1C1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573B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573B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79222">
      <w:bodyDiv w:val="1"/>
      <w:marLeft w:val="0"/>
      <w:marRight w:val="0"/>
      <w:marTop w:val="0"/>
      <w:marBottom w:val="0"/>
      <w:divBdr>
        <w:top w:val="none" w:sz="0" w:space="0" w:color="auto"/>
        <w:left w:val="none" w:sz="0" w:space="0" w:color="auto"/>
        <w:bottom w:val="none" w:sz="0" w:space="0" w:color="auto"/>
        <w:right w:val="none" w:sz="0" w:space="0" w:color="auto"/>
      </w:divBdr>
    </w:div>
    <w:div w:id="411972263">
      <w:bodyDiv w:val="1"/>
      <w:marLeft w:val="0"/>
      <w:marRight w:val="0"/>
      <w:marTop w:val="0"/>
      <w:marBottom w:val="0"/>
      <w:divBdr>
        <w:top w:val="none" w:sz="0" w:space="0" w:color="auto"/>
        <w:left w:val="none" w:sz="0" w:space="0" w:color="auto"/>
        <w:bottom w:val="none" w:sz="0" w:space="0" w:color="auto"/>
        <w:right w:val="none" w:sz="0" w:space="0" w:color="auto"/>
      </w:divBdr>
    </w:div>
    <w:div w:id="509417035">
      <w:bodyDiv w:val="1"/>
      <w:marLeft w:val="0"/>
      <w:marRight w:val="0"/>
      <w:marTop w:val="0"/>
      <w:marBottom w:val="0"/>
      <w:divBdr>
        <w:top w:val="none" w:sz="0" w:space="0" w:color="auto"/>
        <w:left w:val="none" w:sz="0" w:space="0" w:color="auto"/>
        <w:bottom w:val="none" w:sz="0" w:space="0" w:color="auto"/>
        <w:right w:val="none" w:sz="0" w:space="0" w:color="auto"/>
      </w:divBdr>
    </w:div>
    <w:div w:id="205175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395</Words>
  <Characters>2137</Characters>
  <Application>Microsoft Office Word</Application>
  <DocSecurity>0</DocSecurity>
  <Lines>17</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Euthimia Papaeuthimiou</cp:lastModifiedBy>
  <cp:revision>4</cp:revision>
  <cp:lastPrinted>2022-09-01T09:07:00Z</cp:lastPrinted>
  <dcterms:created xsi:type="dcterms:W3CDTF">2022-09-01T09:06:00Z</dcterms:created>
  <dcterms:modified xsi:type="dcterms:W3CDTF">2022-09-01T09:07:00Z</dcterms:modified>
</cp:coreProperties>
</file>